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7C" w:rsidRDefault="006F797C" w:rsidP="006F797C">
      <w:pPr>
        <w:pStyle w:val="Heading1"/>
        <w:rPr>
          <w:rFonts w:eastAsia="Times New Roman"/>
          <w:lang w:eastAsia="ru-RU"/>
        </w:rPr>
      </w:pPr>
      <w:bookmarkStart w:id="0" w:name="_GoBack"/>
      <w:r>
        <w:rPr>
          <w:rFonts w:eastAsia="Times New Roman"/>
          <w:lang w:eastAsia="ru-RU"/>
        </w:rPr>
        <w:t xml:space="preserve">Приложение №1 : </w:t>
      </w:r>
      <w:r>
        <w:rPr>
          <w:rFonts w:eastAsia="Times New Roman"/>
          <w:lang w:eastAsia="ru-RU"/>
        </w:rPr>
        <w:t>Дроны вылечат луговых собачек для спасения хорьков</w:t>
      </w:r>
    </w:p>
    <w:bookmarkEnd w:id="0"/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Сотрудник службы охраны рыбных ресурсов и диких животных США Рэнди Матчетт (Randy Matchett) предложил использовать дронов для того, чтобы лечить луговых собачек от чумы. Здоровые животные должны послужить кормом для американских хорьков, которые входят в Красную книгу Северной Америки. О проекте рассказывает портал Wired.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Американские или черноногие хорьки — ночные хищники, которых в прошлом году в дикой природе насчитывалось не более 300. Эти животные нуждаются в обилии пищи, в качестве которой им служат луговые собачки. Одной семье хорьков необходимо около 250 луговых собачек в год и он не может выжить без доступа к большим колониям этих грызунов. 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Главная проблема на данный момент заключается в том, что луговых собачек на территории США поразила эпидемия чумы, которая вызывается чумной палочкой. Смертность от нее — выше 90 процентов, что привело к гибели целых колоний грызунов. Это, в свою очередь, негативно сказалось на численности черноногих хорьков.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Биолог Рэнди Матчетт предложил свой проект спасения диких животных. По его задумке, лечить луговых собачек биологи будут с помощью дронов.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Еще в 2000-х годах ученые из Висконсинского университета в Мадисоне разработали лекарство для грызунов, которое напоминает небольшую арахисовую конфету. Однако вручную накормить таким лекарством много животных довольно трудно. 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«Нам надо бросать лекарство каждые 30 футов. Если мы не разложим их равномерно, то есть шанс, что одна луговая собачка съест все за раз», — комментирует Матчетт. Поэтому экологам по их расчетам надо разложить приблизительно 350 тысяч доз лекарства до августа. 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Для этого они планируют использовать дрон, который может выбрасывать за раз три "конфеты". Оснащенный GPS беспилотник будет запускать "мини катапульты" каждые девять метров. С запасом в 5000 доз он сможет за час покрыть площадь примерно в 400 акров — с такой работой человек справился бы с 50 раз медленнее. 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Сама конструкция дрона еще не полностью разработана, а проект ожидает одобрения со стороны правительства. Однако служба Национальных парков США уже ранее </w:t>
      </w:r>
      <w:r>
        <w:rPr>
          <w:rFonts w:ascii="Garamond" w:hAnsi="Garamond"/>
          <w:sz w:val="26"/>
          <w:szCs w:val="26"/>
        </w:rPr>
        <w:lastRenderedPageBreak/>
        <w:t>сделала послабления, относительно использования беспилотников. Например, геологическая служба США использует коптеры для контроля береговой зоны Кейп-Код.</w:t>
      </w:r>
    </w:p>
    <w:p w:rsidR="006F797C" w:rsidRDefault="006F797C" w:rsidP="006F797C">
      <w:pPr>
        <w:pStyle w:val="NormalWeb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i/>
          <w:iCs/>
          <w:sz w:val="26"/>
          <w:szCs w:val="26"/>
        </w:rPr>
        <w:t>Кристина Уласович</w:t>
      </w:r>
    </w:p>
    <w:p w:rsidR="006F797C" w:rsidRDefault="006F797C" w:rsidP="006F797C">
      <w:pPr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https://nplus1.ru/news/2016/07/08/Ferret-Last-Hope</w:t>
      </w:r>
    </w:p>
    <w:p w:rsidR="001C431B" w:rsidRPr="00C33F80" w:rsidRDefault="001C431B" w:rsidP="00C33F80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BlissPro-Light" w:hAnsi="Garamond" w:cs="Times New Roman"/>
          <w:sz w:val="26"/>
          <w:szCs w:val="26"/>
        </w:rPr>
      </w:pPr>
    </w:p>
    <w:sectPr w:rsidR="001C431B" w:rsidRPr="00C33F80" w:rsidSect="0066778F">
      <w:headerReference w:type="default" r:id="rId7"/>
      <w:pgSz w:w="11906" w:h="16838"/>
      <w:pgMar w:top="350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153" w:rsidRDefault="00390153" w:rsidP="00A83721">
      <w:pPr>
        <w:spacing w:after="0" w:line="240" w:lineRule="auto"/>
      </w:pPr>
      <w:r>
        <w:separator/>
      </w:r>
    </w:p>
  </w:endnote>
  <w:endnote w:type="continuationSeparator" w:id="0">
    <w:p w:rsidR="00390153" w:rsidRDefault="00390153" w:rsidP="00A83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liss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153" w:rsidRDefault="00390153" w:rsidP="00A83721">
      <w:pPr>
        <w:spacing w:after="0" w:line="240" w:lineRule="auto"/>
      </w:pPr>
      <w:r>
        <w:separator/>
      </w:r>
    </w:p>
  </w:footnote>
  <w:footnote w:type="continuationSeparator" w:id="0">
    <w:p w:rsidR="00390153" w:rsidRDefault="00390153" w:rsidP="00A83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721" w:rsidRPr="00535973" w:rsidRDefault="00A83721" w:rsidP="00535973">
    <w:pPr>
      <w:pStyle w:val="Header"/>
      <w:tabs>
        <w:tab w:val="clear" w:pos="4677"/>
      </w:tabs>
      <w:ind w:left="-1170"/>
      <w:rPr>
        <w:sz w:val="40"/>
      </w:rPr>
    </w:pPr>
    <w:r>
      <w:rPr>
        <w:noProof/>
        <w:lang w:eastAsia="ru-RU"/>
      </w:rPr>
      <w:drawing>
        <wp:inline distT="0" distB="0" distL="0" distR="0">
          <wp:extent cx="661639" cy="762000"/>
          <wp:effectExtent l="0" t="0" r="5715" b="0"/>
          <wp:docPr id="28" name="Рисунок 28" descr="C:\Users\Dmitry Sudakov\AppData\Local\Microsoft\Windows\INetCache\Content.Word\header_logo_mainp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mitry Sudakov\AppData\Local\Microsoft\Windows\INetCache\Content.Word\header_logo_mainpag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340" cy="796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35973">
      <w:tab/>
    </w:r>
    <w:r w:rsidR="00535973" w:rsidRPr="00535973">
      <w:rPr>
        <w:sz w:val="40"/>
      </w:rPr>
      <w:t>Разговоры о будущем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843AC"/>
    <w:multiLevelType w:val="hybridMultilevel"/>
    <w:tmpl w:val="CBECC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937A1D"/>
    <w:multiLevelType w:val="hybridMultilevel"/>
    <w:tmpl w:val="17FA3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95"/>
    <w:rsid w:val="0000041C"/>
    <w:rsid w:val="000074F3"/>
    <w:rsid w:val="0005727C"/>
    <w:rsid w:val="000D06F5"/>
    <w:rsid w:val="001C431B"/>
    <w:rsid w:val="00200881"/>
    <w:rsid w:val="002446FA"/>
    <w:rsid w:val="00337827"/>
    <w:rsid w:val="00357F95"/>
    <w:rsid w:val="0037200A"/>
    <w:rsid w:val="00374A09"/>
    <w:rsid w:val="003878EC"/>
    <w:rsid w:val="00390153"/>
    <w:rsid w:val="003E708E"/>
    <w:rsid w:val="004179FF"/>
    <w:rsid w:val="00474552"/>
    <w:rsid w:val="004B50C3"/>
    <w:rsid w:val="00535973"/>
    <w:rsid w:val="0066778F"/>
    <w:rsid w:val="00686F10"/>
    <w:rsid w:val="006F797C"/>
    <w:rsid w:val="0070378E"/>
    <w:rsid w:val="00703BB9"/>
    <w:rsid w:val="00707235"/>
    <w:rsid w:val="00714ACD"/>
    <w:rsid w:val="007C181F"/>
    <w:rsid w:val="00855A7A"/>
    <w:rsid w:val="008A1469"/>
    <w:rsid w:val="009227A1"/>
    <w:rsid w:val="009258EA"/>
    <w:rsid w:val="009C5529"/>
    <w:rsid w:val="00A20535"/>
    <w:rsid w:val="00A463EF"/>
    <w:rsid w:val="00A83721"/>
    <w:rsid w:val="00AC7BB8"/>
    <w:rsid w:val="00AD1317"/>
    <w:rsid w:val="00B317E4"/>
    <w:rsid w:val="00B93071"/>
    <w:rsid w:val="00BB143F"/>
    <w:rsid w:val="00BB7C6D"/>
    <w:rsid w:val="00BC49EA"/>
    <w:rsid w:val="00BD6BEC"/>
    <w:rsid w:val="00C21F7F"/>
    <w:rsid w:val="00C25C50"/>
    <w:rsid w:val="00C33F80"/>
    <w:rsid w:val="00CF2E6F"/>
    <w:rsid w:val="00DB49FD"/>
    <w:rsid w:val="00E65B78"/>
    <w:rsid w:val="00EC1355"/>
    <w:rsid w:val="00F06782"/>
    <w:rsid w:val="00F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6776E08-5355-44EC-9F3A-87C5FA53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317"/>
  </w:style>
  <w:style w:type="paragraph" w:styleId="Heading1">
    <w:name w:val="heading 1"/>
    <w:basedOn w:val="Normal"/>
    <w:next w:val="Normal"/>
    <w:link w:val="Heading1Char"/>
    <w:uiPriority w:val="9"/>
    <w:qFormat/>
    <w:rsid w:val="002008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3721"/>
  </w:style>
  <w:style w:type="paragraph" w:styleId="Footer">
    <w:name w:val="footer"/>
    <w:basedOn w:val="Normal"/>
    <w:link w:val="FooterChar"/>
    <w:uiPriority w:val="99"/>
    <w:unhideWhenUsed/>
    <w:rsid w:val="00A837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3721"/>
  </w:style>
  <w:style w:type="character" w:customStyle="1" w:styleId="Heading1Char">
    <w:name w:val="Heading 1 Char"/>
    <w:basedOn w:val="DefaultParagraphFont"/>
    <w:link w:val="Heading1"/>
    <w:uiPriority w:val="9"/>
    <w:rsid w:val="0020088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6F7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Екатерина Фролова</cp:lastModifiedBy>
  <cp:revision>2</cp:revision>
  <dcterms:created xsi:type="dcterms:W3CDTF">2017-03-24T18:00:00Z</dcterms:created>
  <dcterms:modified xsi:type="dcterms:W3CDTF">2017-03-24T18:00:00Z</dcterms:modified>
</cp:coreProperties>
</file>